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BB" w:rsidRPr="00BA49C2" w:rsidRDefault="007350BB" w:rsidP="00541D29">
      <w:pPr>
        <w:spacing w:after="0" w:line="240" w:lineRule="auto"/>
        <w:rPr>
          <w:rFonts w:cs="Arial"/>
          <w:sz w:val="24"/>
          <w:szCs w:val="24"/>
        </w:rPr>
      </w:pPr>
    </w:p>
    <w:p w:rsidR="00F77D19" w:rsidRPr="00937705" w:rsidRDefault="00F52081" w:rsidP="00541D29">
      <w:pPr>
        <w:spacing w:after="0" w:line="240" w:lineRule="auto"/>
        <w:jc w:val="center"/>
        <w:rPr>
          <w:rFonts w:cs="Arial"/>
          <w:b/>
          <w:sz w:val="36"/>
          <w:szCs w:val="36"/>
        </w:rPr>
      </w:pPr>
      <w:r w:rsidRPr="00937705">
        <w:rPr>
          <w:rFonts w:cs="Arial"/>
          <w:b/>
          <w:sz w:val="36"/>
          <w:szCs w:val="36"/>
        </w:rPr>
        <w:t>NEED TO KNOW</w:t>
      </w:r>
    </w:p>
    <w:p w:rsidR="007350BB" w:rsidRPr="0076716D" w:rsidRDefault="005C26AC" w:rsidP="0076716D">
      <w:pPr>
        <w:spacing w:after="0" w:line="240" w:lineRule="auto"/>
        <w:rPr>
          <w:rFonts w:cs="Arial"/>
          <w:b/>
          <w:sz w:val="32"/>
          <w:szCs w:val="32"/>
        </w:rPr>
      </w:pPr>
      <w:r>
        <w:rPr>
          <w:rFonts w:cs="Arial"/>
          <w:b/>
          <w:sz w:val="32"/>
          <w:szCs w:val="32"/>
        </w:rPr>
        <w:t>Mitchell Community College</w:t>
      </w:r>
      <w:r w:rsidR="0076716D" w:rsidRPr="0076716D">
        <w:rPr>
          <w:rFonts w:cs="Arial"/>
          <w:b/>
          <w:sz w:val="32"/>
          <w:szCs w:val="32"/>
        </w:rPr>
        <w:t xml:space="preserve"> Associates in Engineering </w:t>
      </w:r>
    </w:p>
    <w:p w:rsidR="00AB716B" w:rsidRPr="00BA49C2" w:rsidRDefault="00AB716B" w:rsidP="00541D29">
      <w:pPr>
        <w:pStyle w:val="ListParagraph"/>
        <w:numPr>
          <w:ilvl w:val="0"/>
          <w:numId w:val="2"/>
        </w:numPr>
        <w:spacing w:after="0" w:line="240" w:lineRule="auto"/>
        <w:rPr>
          <w:rFonts w:cs="Arial"/>
          <w:sz w:val="24"/>
          <w:szCs w:val="24"/>
        </w:rPr>
      </w:pPr>
      <w:r w:rsidRPr="00BA49C2">
        <w:rPr>
          <w:rFonts w:cs="Arial"/>
          <w:sz w:val="24"/>
          <w:szCs w:val="24"/>
        </w:rPr>
        <w:t xml:space="preserve">The Program of Study has a section titled “Other </w:t>
      </w:r>
      <w:r w:rsidR="00024E3D">
        <w:rPr>
          <w:rFonts w:cs="Arial"/>
          <w:sz w:val="24"/>
          <w:szCs w:val="24"/>
        </w:rPr>
        <w:t>Required Hours</w:t>
      </w:r>
      <w:r w:rsidRPr="00BA49C2">
        <w:rPr>
          <w:rFonts w:cs="Arial"/>
          <w:sz w:val="24"/>
          <w:szCs w:val="24"/>
        </w:rPr>
        <w:t xml:space="preserve">”.  Courses in that category must be picked for your Engineering major and the </w:t>
      </w:r>
      <w:r w:rsidR="00CF1C4C" w:rsidRPr="00BA49C2">
        <w:rPr>
          <w:rFonts w:cs="Arial"/>
          <w:sz w:val="24"/>
          <w:szCs w:val="24"/>
        </w:rPr>
        <w:t xml:space="preserve">requirements </w:t>
      </w:r>
      <w:r w:rsidR="008C072D">
        <w:rPr>
          <w:rFonts w:cs="Arial"/>
          <w:sz w:val="24"/>
          <w:szCs w:val="24"/>
        </w:rPr>
        <w:t xml:space="preserve">at the </w:t>
      </w:r>
      <w:r w:rsidRPr="00BA49C2">
        <w:rPr>
          <w:rFonts w:cs="Arial"/>
          <w:sz w:val="24"/>
          <w:szCs w:val="24"/>
        </w:rPr>
        <w:t>Universities you wish to attend.</w:t>
      </w:r>
    </w:p>
    <w:p w:rsidR="007350BB" w:rsidRPr="00BA49C2" w:rsidRDefault="007350BB" w:rsidP="00541D29">
      <w:pPr>
        <w:spacing w:after="0" w:line="240" w:lineRule="auto"/>
        <w:rPr>
          <w:rFonts w:cs="Arial"/>
          <w:sz w:val="24"/>
          <w:szCs w:val="24"/>
        </w:rPr>
      </w:pPr>
    </w:p>
    <w:p w:rsidR="00CF4A0E" w:rsidRPr="00BA49C2" w:rsidRDefault="00710668" w:rsidP="00541D29">
      <w:pPr>
        <w:pStyle w:val="ListParagraph"/>
        <w:numPr>
          <w:ilvl w:val="0"/>
          <w:numId w:val="2"/>
        </w:numPr>
        <w:spacing w:after="0" w:line="240" w:lineRule="auto"/>
        <w:rPr>
          <w:rFonts w:cs="Arial"/>
          <w:sz w:val="24"/>
          <w:szCs w:val="24"/>
        </w:rPr>
      </w:pPr>
      <w:r w:rsidRPr="00BA49C2">
        <w:rPr>
          <w:rFonts w:cs="Arial"/>
          <w:sz w:val="24"/>
          <w:szCs w:val="24"/>
        </w:rPr>
        <w:t xml:space="preserve">Semester Credit Hours (SCH) are not equivalent to seated hours.  For instance, CHM 151 is a 4 SCH but you have a 3 hour lecture and a 3 hour lab per week, totaling 6 hours per week </w:t>
      </w:r>
      <w:r w:rsidR="00ED191B" w:rsidRPr="00BA49C2">
        <w:rPr>
          <w:rFonts w:cs="Arial"/>
          <w:sz w:val="24"/>
          <w:szCs w:val="24"/>
        </w:rPr>
        <w:t>that you are physically in class or lab.</w:t>
      </w:r>
      <w:r w:rsidRPr="00BA49C2">
        <w:rPr>
          <w:rFonts w:cs="Arial"/>
          <w:sz w:val="24"/>
          <w:szCs w:val="24"/>
        </w:rPr>
        <w:t xml:space="preserve">  Having 6 seated </w:t>
      </w:r>
      <w:proofErr w:type="gramStart"/>
      <w:r w:rsidRPr="00BA49C2">
        <w:rPr>
          <w:rFonts w:cs="Arial"/>
          <w:sz w:val="24"/>
          <w:szCs w:val="24"/>
        </w:rPr>
        <w:t>hours</w:t>
      </w:r>
      <w:proofErr w:type="gramEnd"/>
      <w:r w:rsidRPr="00BA49C2">
        <w:rPr>
          <w:rFonts w:cs="Arial"/>
          <w:sz w:val="24"/>
          <w:szCs w:val="24"/>
        </w:rPr>
        <w:t xml:space="preserve"> means that you should be studying 12 hours per week</w:t>
      </w:r>
      <w:r w:rsidR="00ED191B" w:rsidRPr="00BA49C2">
        <w:rPr>
          <w:rFonts w:cs="Arial"/>
          <w:sz w:val="24"/>
          <w:szCs w:val="24"/>
        </w:rPr>
        <w:t>.  Therefore</w:t>
      </w:r>
      <w:r w:rsidR="000757EF" w:rsidRPr="00BA49C2">
        <w:rPr>
          <w:rFonts w:cs="Arial"/>
          <w:sz w:val="24"/>
          <w:szCs w:val="24"/>
        </w:rPr>
        <w:t>, the minimum</w:t>
      </w:r>
      <w:r w:rsidRPr="00BA49C2">
        <w:rPr>
          <w:rFonts w:cs="Arial"/>
          <w:sz w:val="24"/>
          <w:szCs w:val="24"/>
        </w:rPr>
        <w:t xml:space="preserve"> time that is devoted per week to CHM 151 is 18 hours.</w:t>
      </w:r>
    </w:p>
    <w:p w:rsidR="007350BB" w:rsidRPr="00BA49C2" w:rsidRDefault="007350BB" w:rsidP="00541D29">
      <w:pPr>
        <w:spacing w:after="0" w:line="240" w:lineRule="auto"/>
        <w:rPr>
          <w:rFonts w:cs="Arial"/>
          <w:sz w:val="24"/>
          <w:szCs w:val="24"/>
        </w:rPr>
      </w:pPr>
    </w:p>
    <w:p w:rsidR="00136A43" w:rsidRDefault="00AB716B" w:rsidP="00161645">
      <w:pPr>
        <w:pStyle w:val="ListParagraph"/>
        <w:numPr>
          <w:ilvl w:val="0"/>
          <w:numId w:val="2"/>
        </w:numPr>
        <w:spacing w:after="0" w:line="240" w:lineRule="auto"/>
        <w:rPr>
          <w:rFonts w:cs="Arial"/>
          <w:sz w:val="24"/>
          <w:szCs w:val="24"/>
        </w:rPr>
      </w:pPr>
      <w:r w:rsidRPr="006657DF">
        <w:rPr>
          <w:rFonts w:cs="Arial"/>
          <w:sz w:val="24"/>
          <w:szCs w:val="24"/>
        </w:rPr>
        <w:t xml:space="preserve">You MUST take ACA 122.  </w:t>
      </w:r>
    </w:p>
    <w:p w:rsidR="006657DF" w:rsidRPr="006657DF" w:rsidRDefault="006657DF" w:rsidP="006657DF">
      <w:pPr>
        <w:spacing w:after="0" w:line="240" w:lineRule="auto"/>
        <w:rPr>
          <w:rFonts w:cs="Arial"/>
          <w:sz w:val="24"/>
          <w:szCs w:val="24"/>
        </w:rPr>
      </w:pPr>
    </w:p>
    <w:p w:rsidR="00D67E73" w:rsidRPr="00BA49C2" w:rsidRDefault="00D67E73" w:rsidP="00541D29">
      <w:pPr>
        <w:pStyle w:val="ListParagraph"/>
        <w:numPr>
          <w:ilvl w:val="0"/>
          <w:numId w:val="2"/>
        </w:numPr>
        <w:spacing w:after="0" w:line="240" w:lineRule="auto"/>
        <w:rPr>
          <w:rFonts w:cs="Arial"/>
          <w:sz w:val="24"/>
          <w:szCs w:val="24"/>
        </w:rPr>
      </w:pPr>
      <w:r w:rsidRPr="00BA49C2">
        <w:rPr>
          <w:rFonts w:cs="Arial"/>
          <w:sz w:val="24"/>
          <w:szCs w:val="24"/>
        </w:rPr>
        <w:t xml:space="preserve">Do </w:t>
      </w:r>
      <w:r w:rsidR="000757EF" w:rsidRPr="00BA49C2">
        <w:rPr>
          <w:rFonts w:cs="Arial"/>
          <w:b/>
          <w:sz w:val="24"/>
          <w:szCs w:val="24"/>
        </w:rPr>
        <w:t>NOT</w:t>
      </w:r>
      <w:r w:rsidRPr="00BA49C2">
        <w:rPr>
          <w:rFonts w:cs="Arial"/>
          <w:sz w:val="24"/>
          <w:szCs w:val="24"/>
        </w:rPr>
        <w:t xml:space="preserve"> take COM 110.  COM 110 Interpersonal Communications will not transfer to any Engineering University.</w:t>
      </w:r>
      <w:r w:rsidR="00786E87" w:rsidRPr="00BA49C2">
        <w:rPr>
          <w:rFonts w:cs="Arial"/>
          <w:sz w:val="24"/>
          <w:szCs w:val="24"/>
        </w:rPr>
        <w:t xml:space="preserve"> Take COM 231 Public Speaking.</w:t>
      </w:r>
    </w:p>
    <w:p w:rsidR="007350BB" w:rsidRPr="00BA49C2" w:rsidRDefault="007350BB" w:rsidP="00541D29">
      <w:pPr>
        <w:spacing w:after="0" w:line="240" w:lineRule="auto"/>
        <w:rPr>
          <w:rFonts w:cs="Arial"/>
          <w:sz w:val="24"/>
          <w:szCs w:val="24"/>
        </w:rPr>
      </w:pPr>
    </w:p>
    <w:p w:rsidR="00367B06" w:rsidRPr="00BA49C2" w:rsidRDefault="00367B06" w:rsidP="00541D29">
      <w:pPr>
        <w:pStyle w:val="ListParagraph"/>
        <w:numPr>
          <w:ilvl w:val="0"/>
          <w:numId w:val="2"/>
        </w:numPr>
        <w:spacing w:after="0" w:line="240" w:lineRule="auto"/>
        <w:rPr>
          <w:rFonts w:cs="Arial"/>
          <w:sz w:val="24"/>
          <w:szCs w:val="24"/>
        </w:rPr>
      </w:pPr>
      <w:r w:rsidRPr="00BA49C2">
        <w:rPr>
          <w:rFonts w:cs="Arial"/>
          <w:sz w:val="24"/>
          <w:szCs w:val="24"/>
        </w:rPr>
        <w:t xml:space="preserve">GEL 111, Geology I is currently not an option </w:t>
      </w:r>
      <w:r w:rsidR="000D30BB">
        <w:rPr>
          <w:rFonts w:cs="Arial"/>
          <w:sz w:val="24"/>
          <w:szCs w:val="24"/>
        </w:rPr>
        <w:t xml:space="preserve">but </w:t>
      </w:r>
      <w:r w:rsidR="006657DF">
        <w:rPr>
          <w:rFonts w:cs="Arial"/>
          <w:sz w:val="24"/>
          <w:szCs w:val="24"/>
        </w:rPr>
        <w:t>will be substituted for BIO 111 or CHM 152</w:t>
      </w:r>
      <w:r w:rsidR="008C072D">
        <w:rPr>
          <w:rFonts w:cs="Arial"/>
          <w:sz w:val="24"/>
          <w:szCs w:val="24"/>
        </w:rPr>
        <w:t xml:space="preserve"> for Civil and Environmental Engineering</w:t>
      </w:r>
      <w:r w:rsidR="006657DF">
        <w:rPr>
          <w:rFonts w:cs="Arial"/>
          <w:sz w:val="24"/>
          <w:szCs w:val="24"/>
        </w:rPr>
        <w:t>.</w:t>
      </w:r>
    </w:p>
    <w:p w:rsidR="007350BB" w:rsidRPr="00BA49C2" w:rsidRDefault="007350BB" w:rsidP="00541D29">
      <w:pPr>
        <w:spacing w:after="0" w:line="240" w:lineRule="auto"/>
        <w:rPr>
          <w:rFonts w:cs="Arial"/>
          <w:sz w:val="24"/>
          <w:szCs w:val="24"/>
        </w:rPr>
      </w:pPr>
    </w:p>
    <w:p w:rsidR="00367B06" w:rsidRPr="00BA49C2" w:rsidRDefault="00F612E5" w:rsidP="00541D29">
      <w:pPr>
        <w:pStyle w:val="ListParagraph"/>
        <w:numPr>
          <w:ilvl w:val="0"/>
          <w:numId w:val="2"/>
        </w:numPr>
        <w:spacing w:after="0" w:line="240" w:lineRule="auto"/>
        <w:rPr>
          <w:rFonts w:cs="Arial"/>
          <w:sz w:val="24"/>
          <w:szCs w:val="24"/>
        </w:rPr>
      </w:pPr>
      <w:r w:rsidRPr="00BA49C2">
        <w:rPr>
          <w:rFonts w:cs="Arial"/>
          <w:sz w:val="24"/>
          <w:szCs w:val="24"/>
        </w:rPr>
        <w:t xml:space="preserve">Associates in Applied Sciences, AAS </w:t>
      </w:r>
      <w:r w:rsidR="00367B06" w:rsidRPr="00BA49C2">
        <w:rPr>
          <w:rFonts w:cs="Arial"/>
          <w:sz w:val="24"/>
          <w:szCs w:val="24"/>
        </w:rPr>
        <w:t xml:space="preserve">or technology courses, do not transfer to any </w:t>
      </w:r>
      <w:r w:rsidR="00786E87" w:rsidRPr="00BA49C2">
        <w:rPr>
          <w:rFonts w:cs="Arial"/>
          <w:sz w:val="24"/>
          <w:szCs w:val="24"/>
        </w:rPr>
        <w:t xml:space="preserve">four-year </w:t>
      </w:r>
      <w:r w:rsidR="00D00783" w:rsidRPr="00BA49C2">
        <w:rPr>
          <w:rFonts w:cs="Arial"/>
          <w:sz w:val="24"/>
          <w:szCs w:val="24"/>
        </w:rPr>
        <w:t xml:space="preserve">Engineering </w:t>
      </w:r>
      <w:r w:rsidR="00786E87" w:rsidRPr="00BA49C2">
        <w:rPr>
          <w:rFonts w:cs="Arial"/>
          <w:sz w:val="24"/>
          <w:szCs w:val="24"/>
        </w:rPr>
        <w:t xml:space="preserve">Calculus-based degree </w:t>
      </w:r>
      <w:r w:rsidR="00CF1C4C" w:rsidRPr="00BA49C2">
        <w:rPr>
          <w:rFonts w:cs="Arial"/>
          <w:sz w:val="24"/>
          <w:szCs w:val="24"/>
        </w:rPr>
        <w:t>University, however may be good as additional career credentials.</w:t>
      </w:r>
    </w:p>
    <w:p w:rsidR="000263A2" w:rsidRPr="005C26AC" w:rsidRDefault="000263A2" w:rsidP="005C26AC">
      <w:pPr>
        <w:rPr>
          <w:rFonts w:cs="Arial"/>
          <w:sz w:val="24"/>
          <w:szCs w:val="24"/>
        </w:rPr>
      </w:pPr>
    </w:p>
    <w:p w:rsidR="007350BB" w:rsidRPr="00BA49C2" w:rsidRDefault="00D00783" w:rsidP="00541D29">
      <w:pPr>
        <w:pStyle w:val="ListParagraph"/>
        <w:numPr>
          <w:ilvl w:val="0"/>
          <w:numId w:val="2"/>
        </w:numPr>
        <w:spacing w:after="0" w:line="240" w:lineRule="auto"/>
        <w:rPr>
          <w:sz w:val="24"/>
          <w:szCs w:val="24"/>
        </w:rPr>
      </w:pPr>
      <w:r w:rsidRPr="00BA49C2">
        <w:rPr>
          <w:rFonts w:cs="Arial"/>
          <w:sz w:val="24"/>
          <w:szCs w:val="24"/>
        </w:rPr>
        <w:t xml:space="preserve">If your GPA dips below a 2.0, then you </w:t>
      </w:r>
      <w:r w:rsidR="000757EF" w:rsidRPr="00BA49C2">
        <w:rPr>
          <w:rFonts w:cs="Arial"/>
          <w:b/>
          <w:sz w:val="24"/>
          <w:szCs w:val="24"/>
        </w:rPr>
        <w:t>MUST</w:t>
      </w:r>
      <w:r w:rsidRPr="00BA49C2">
        <w:rPr>
          <w:rFonts w:cs="Arial"/>
          <w:sz w:val="24"/>
          <w:szCs w:val="24"/>
        </w:rPr>
        <w:t xml:space="preserve"> </w:t>
      </w:r>
      <w:r w:rsidR="00417B15">
        <w:rPr>
          <w:rFonts w:cs="Arial"/>
          <w:sz w:val="24"/>
          <w:szCs w:val="24"/>
        </w:rPr>
        <w:t>meet with Jamie Campagni (jcampagni@mitchelcc</w:t>
      </w:r>
      <w:r w:rsidR="00ED191B" w:rsidRPr="00BA49C2">
        <w:rPr>
          <w:rFonts w:cs="Arial"/>
          <w:sz w:val="24"/>
          <w:szCs w:val="24"/>
        </w:rPr>
        <w:t>.</w:t>
      </w:r>
      <w:r w:rsidR="00417B15">
        <w:rPr>
          <w:rFonts w:cs="Arial"/>
          <w:sz w:val="24"/>
          <w:szCs w:val="24"/>
        </w:rPr>
        <w:t>edu)</w:t>
      </w:r>
      <w:r w:rsidR="00ED191B" w:rsidRPr="00BA49C2">
        <w:rPr>
          <w:rFonts w:cs="Arial"/>
          <w:sz w:val="24"/>
          <w:szCs w:val="24"/>
        </w:rPr>
        <w:t xml:space="preserve"> </w:t>
      </w:r>
    </w:p>
    <w:p w:rsidR="0090764C" w:rsidRDefault="0090764C" w:rsidP="0090764C">
      <w:pPr>
        <w:spacing w:after="0" w:line="240" w:lineRule="auto"/>
        <w:rPr>
          <w:sz w:val="24"/>
          <w:szCs w:val="24"/>
        </w:rPr>
      </w:pPr>
    </w:p>
    <w:p w:rsidR="0076716D" w:rsidRDefault="0076716D" w:rsidP="0090764C">
      <w:pPr>
        <w:spacing w:after="0" w:line="240" w:lineRule="auto"/>
        <w:rPr>
          <w:b/>
          <w:sz w:val="32"/>
          <w:szCs w:val="32"/>
        </w:rPr>
      </w:pPr>
      <w:r w:rsidRPr="0076716D">
        <w:rPr>
          <w:b/>
          <w:sz w:val="32"/>
          <w:szCs w:val="32"/>
        </w:rPr>
        <w:t>Engineering Universities</w:t>
      </w:r>
    </w:p>
    <w:p w:rsidR="00417B15" w:rsidRDefault="00417B15" w:rsidP="0090764C">
      <w:pPr>
        <w:spacing w:after="0" w:line="240" w:lineRule="auto"/>
        <w:rPr>
          <w:b/>
          <w:sz w:val="32"/>
          <w:szCs w:val="32"/>
        </w:rPr>
      </w:pPr>
    </w:p>
    <w:p w:rsidR="0090764C" w:rsidRPr="0076716D" w:rsidRDefault="0090764C" w:rsidP="0076716D">
      <w:pPr>
        <w:pStyle w:val="ListParagraph"/>
        <w:numPr>
          <w:ilvl w:val="0"/>
          <w:numId w:val="4"/>
        </w:numPr>
        <w:spacing w:after="0" w:line="240" w:lineRule="auto"/>
        <w:rPr>
          <w:sz w:val="24"/>
          <w:szCs w:val="24"/>
        </w:rPr>
      </w:pPr>
      <w:r w:rsidRPr="0076716D">
        <w:rPr>
          <w:rFonts w:cs="Arial"/>
          <w:sz w:val="24"/>
          <w:szCs w:val="24"/>
        </w:rPr>
        <w:t xml:space="preserve">Currently, </w:t>
      </w:r>
      <w:r w:rsidR="00BA49C2" w:rsidRPr="0076716D">
        <w:rPr>
          <w:rFonts w:cs="Arial"/>
          <w:sz w:val="24"/>
          <w:szCs w:val="24"/>
        </w:rPr>
        <w:t xml:space="preserve">registering for NCSU Engineering courses as a </w:t>
      </w:r>
      <w:r w:rsidRPr="0076716D">
        <w:rPr>
          <w:rFonts w:cs="Arial"/>
          <w:sz w:val="24"/>
          <w:szCs w:val="24"/>
        </w:rPr>
        <w:t>non-degree seeking students (</w:t>
      </w:r>
      <w:proofErr w:type="spellStart"/>
      <w:r w:rsidRPr="0076716D">
        <w:rPr>
          <w:rFonts w:cs="Arial"/>
          <w:sz w:val="24"/>
          <w:szCs w:val="24"/>
        </w:rPr>
        <w:t>nds</w:t>
      </w:r>
      <w:proofErr w:type="spellEnd"/>
      <w:r w:rsidRPr="0076716D">
        <w:rPr>
          <w:rFonts w:cs="Arial"/>
          <w:sz w:val="24"/>
          <w:szCs w:val="24"/>
        </w:rPr>
        <w:t xml:space="preserve">) is </w:t>
      </w:r>
      <w:r w:rsidR="00BA49C2" w:rsidRPr="0076716D">
        <w:rPr>
          <w:rFonts w:cs="Arial"/>
          <w:sz w:val="24"/>
          <w:szCs w:val="24"/>
        </w:rPr>
        <w:t>not available.</w:t>
      </w:r>
    </w:p>
    <w:p w:rsidR="00C37AE7" w:rsidRPr="00C37AE7" w:rsidRDefault="00C37AE7" w:rsidP="0076716D">
      <w:pPr>
        <w:pStyle w:val="ListParagraph"/>
        <w:rPr>
          <w:sz w:val="24"/>
          <w:szCs w:val="24"/>
        </w:rPr>
      </w:pPr>
    </w:p>
    <w:p w:rsidR="00C37AE7" w:rsidRPr="0076716D" w:rsidRDefault="00C37AE7" w:rsidP="0076716D">
      <w:pPr>
        <w:pStyle w:val="ListParagraph"/>
        <w:numPr>
          <w:ilvl w:val="0"/>
          <w:numId w:val="4"/>
        </w:numPr>
        <w:spacing w:after="0" w:line="240" w:lineRule="auto"/>
        <w:rPr>
          <w:sz w:val="24"/>
          <w:szCs w:val="24"/>
        </w:rPr>
      </w:pPr>
      <w:r w:rsidRPr="0076716D">
        <w:rPr>
          <w:sz w:val="24"/>
          <w:szCs w:val="24"/>
        </w:rPr>
        <w:t xml:space="preserve">Transfer students at NCSU can only transfer in the </w:t>
      </w:r>
      <w:proofErr w:type="gramStart"/>
      <w:r w:rsidRPr="0076716D">
        <w:rPr>
          <w:sz w:val="24"/>
          <w:szCs w:val="24"/>
        </w:rPr>
        <w:t>Fall</w:t>
      </w:r>
      <w:proofErr w:type="gramEnd"/>
      <w:r w:rsidRPr="0076716D">
        <w:rPr>
          <w:sz w:val="24"/>
          <w:szCs w:val="24"/>
        </w:rPr>
        <w:t xml:space="preserve">.  </w:t>
      </w:r>
    </w:p>
    <w:p w:rsidR="00C37AE7" w:rsidRPr="00C37AE7" w:rsidRDefault="00C37AE7" w:rsidP="0076716D">
      <w:pPr>
        <w:pStyle w:val="ListParagraph"/>
        <w:rPr>
          <w:sz w:val="24"/>
          <w:szCs w:val="24"/>
        </w:rPr>
      </w:pPr>
    </w:p>
    <w:p w:rsidR="00C37AE7" w:rsidRPr="0076716D" w:rsidRDefault="00C37AE7" w:rsidP="0076716D">
      <w:pPr>
        <w:pStyle w:val="ListParagraph"/>
        <w:numPr>
          <w:ilvl w:val="0"/>
          <w:numId w:val="4"/>
        </w:numPr>
        <w:spacing w:after="0" w:line="240" w:lineRule="auto"/>
        <w:rPr>
          <w:sz w:val="24"/>
          <w:szCs w:val="24"/>
        </w:rPr>
      </w:pPr>
      <w:r w:rsidRPr="0076716D">
        <w:rPr>
          <w:sz w:val="24"/>
          <w:szCs w:val="24"/>
        </w:rPr>
        <w:t>Currently, all other Engineering Universities will transfer students in any semester.</w:t>
      </w:r>
    </w:p>
    <w:p w:rsidR="00C37AE7" w:rsidRPr="00C37AE7" w:rsidRDefault="00C37AE7" w:rsidP="0076716D">
      <w:pPr>
        <w:pStyle w:val="ListParagraph"/>
        <w:rPr>
          <w:sz w:val="24"/>
          <w:szCs w:val="24"/>
        </w:rPr>
      </w:pPr>
    </w:p>
    <w:p w:rsidR="00C37AE7" w:rsidRPr="0076716D" w:rsidRDefault="00A1465C" w:rsidP="0076716D">
      <w:pPr>
        <w:pStyle w:val="ListParagraph"/>
        <w:numPr>
          <w:ilvl w:val="0"/>
          <w:numId w:val="4"/>
        </w:numPr>
        <w:spacing w:after="0" w:line="240" w:lineRule="auto"/>
        <w:rPr>
          <w:sz w:val="24"/>
          <w:szCs w:val="24"/>
        </w:rPr>
      </w:pPr>
      <w:r>
        <w:rPr>
          <w:sz w:val="24"/>
          <w:szCs w:val="24"/>
        </w:rPr>
        <w:t>High GPA</w:t>
      </w:r>
      <w:r w:rsidR="00C37AE7" w:rsidRPr="0076716D">
        <w:rPr>
          <w:sz w:val="24"/>
          <w:szCs w:val="24"/>
        </w:rPr>
        <w:t>s are needed to transfer due to the number of seats available in that Engineering Department at that Engineering University.</w:t>
      </w:r>
    </w:p>
    <w:p w:rsidR="00BA49C2" w:rsidRPr="00BA49C2" w:rsidRDefault="00BA49C2" w:rsidP="0076716D">
      <w:pPr>
        <w:spacing w:after="0" w:line="240" w:lineRule="auto"/>
        <w:rPr>
          <w:sz w:val="24"/>
          <w:szCs w:val="24"/>
        </w:rPr>
      </w:pPr>
    </w:p>
    <w:p w:rsidR="00BA49C2" w:rsidRDefault="00BA49C2">
      <w:pPr>
        <w:rPr>
          <w:sz w:val="24"/>
          <w:szCs w:val="24"/>
        </w:rPr>
      </w:pPr>
      <w:r>
        <w:rPr>
          <w:sz w:val="24"/>
          <w:szCs w:val="24"/>
        </w:rPr>
        <w:br w:type="page"/>
      </w:r>
    </w:p>
    <w:p w:rsidR="00367B06" w:rsidRPr="00BA49C2" w:rsidRDefault="00123467" w:rsidP="007350BB">
      <w:pPr>
        <w:jc w:val="center"/>
        <w:rPr>
          <w:b/>
          <w:sz w:val="28"/>
          <w:szCs w:val="28"/>
        </w:rPr>
      </w:pPr>
      <w:r w:rsidRPr="00BA49C2">
        <w:rPr>
          <w:b/>
          <w:sz w:val="28"/>
          <w:szCs w:val="28"/>
        </w:rPr>
        <w:lastRenderedPageBreak/>
        <w:t>RECOMMENDATIONS</w:t>
      </w:r>
    </w:p>
    <w:p w:rsidR="00123467" w:rsidRDefault="00123467" w:rsidP="00EE4DE0">
      <w:pPr>
        <w:pStyle w:val="ListParagraph"/>
        <w:numPr>
          <w:ilvl w:val="0"/>
          <w:numId w:val="3"/>
        </w:numPr>
        <w:spacing w:after="0" w:line="240" w:lineRule="auto"/>
        <w:rPr>
          <w:sz w:val="24"/>
          <w:szCs w:val="24"/>
        </w:rPr>
      </w:pPr>
      <w:r w:rsidRPr="00BA49C2">
        <w:rPr>
          <w:b/>
          <w:sz w:val="24"/>
          <w:szCs w:val="24"/>
          <w:u w:val="single"/>
        </w:rPr>
        <w:t>FINISH THE ASSOCIATES IN ENGINEERING DEGREE</w:t>
      </w:r>
      <w:r w:rsidRPr="00BA49C2">
        <w:rPr>
          <w:sz w:val="24"/>
          <w:szCs w:val="24"/>
        </w:rPr>
        <w:t xml:space="preserve">.  This is a recommendation from </w:t>
      </w:r>
      <w:r w:rsidR="00417B15">
        <w:rPr>
          <w:sz w:val="24"/>
          <w:szCs w:val="24"/>
        </w:rPr>
        <w:t>previous MCC</w:t>
      </w:r>
      <w:r w:rsidRPr="00BA49C2">
        <w:rPr>
          <w:sz w:val="24"/>
          <w:szCs w:val="24"/>
        </w:rPr>
        <w:t xml:space="preserve"> Engineering students who have transferred with and without finishing the Degree.  Here is the rationale.  Universities in North Carolina are bound by the Comprehensive Articulation Agreement (CAA) to accept the courses that are included in the program of study.  For example, according to the CAA, Universities cannot choose to decline EGR 220 Statics credit and make you take Statics at their institution.</w:t>
      </w:r>
    </w:p>
    <w:p w:rsidR="00BA49C2" w:rsidRPr="00BA49C2" w:rsidRDefault="00BA49C2" w:rsidP="00BA49C2">
      <w:pPr>
        <w:spacing w:after="0" w:line="240" w:lineRule="auto"/>
        <w:ind w:left="360"/>
        <w:rPr>
          <w:sz w:val="24"/>
          <w:szCs w:val="24"/>
        </w:rPr>
      </w:pPr>
    </w:p>
    <w:p w:rsidR="000757EF" w:rsidRDefault="000757EF" w:rsidP="00EE4DE0">
      <w:pPr>
        <w:pStyle w:val="ListParagraph"/>
        <w:numPr>
          <w:ilvl w:val="0"/>
          <w:numId w:val="3"/>
        </w:numPr>
        <w:spacing w:after="0" w:line="240" w:lineRule="auto"/>
        <w:rPr>
          <w:sz w:val="24"/>
          <w:szCs w:val="24"/>
        </w:rPr>
      </w:pPr>
      <w:r w:rsidRPr="00BA49C2">
        <w:rPr>
          <w:b/>
          <w:sz w:val="24"/>
          <w:szCs w:val="24"/>
          <w:u w:val="single"/>
        </w:rPr>
        <w:t>EXPECT THE ASSOC</w:t>
      </w:r>
      <w:r w:rsidR="00CF1C4C" w:rsidRPr="00BA49C2">
        <w:rPr>
          <w:b/>
          <w:sz w:val="24"/>
          <w:szCs w:val="24"/>
          <w:u w:val="single"/>
        </w:rPr>
        <w:t>IATES IN ENGINEERING TO TAKE</w:t>
      </w:r>
      <w:r w:rsidRPr="00BA49C2">
        <w:rPr>
          <w:b/>
          <w:sz w:val="24"/>
          <w:szCs w:val="24"/>
          <w:u w:val="single"/>
        </w:rPr>
        <w:t xml:space="preserve"> THREE YEAR</w:t>
      </w:r>
      <w:r w:rsidR="00FA24D2">
        <w:rPr>
          <w:b/>
          <w:sz w:val="24"/>
          <w:szCs w:val="24"/>
          <w:u w:val="single"/>
        </w:rPr>
        <w:t>S</w:t>
      </w:r>
      <w:r w:rsidRPr="00BA49C2">
        <w:rPr>
          <w:sz w:val="24"/>
          <w:szCs w:val="24"/>
        </w:rPr>
        <w:t xml:space="preserve">.  </w:t>
      </w:r>
      <w:r w:rsidR="00513EF8" w:rsidRPr="00BA49C2">
        <w:rPr>
          <w:sz w:val="24"/>
          <w:szCs w:val="24"/>
        </w:rPr>
        <w:t xml:space="preserve">The GPA you earn at </w:t>
      </w:r>
      <w:r w:rsidR="00417B15">
        <w:rPr>
          <w:sz w:val="24"/>
          <w:szCs w:val="24"/>
        </w:rPr>
        <w:t xml:space="preserve">MCC </w:t>
      </w:r>
      <w:r w:rsidR="00513EF8" w:rsidRPr="00BA49C2">
        <w:rPr>
          <w:sz w:val="24"/>
          <w:szCs w:val="24"/>
        </w:rPr>
        <w:t>is critical for transfer.</w:t>
      </w:r>
      <w:r w:rsidR="00CF1C4C" w:rsidRPr="00BA49C2">
        <w:rPr>
          <w:sz w:val="24"/>
          <w:szCs w:val="24"/>
        </w:rPr>
        <w:t xml:space="preserve"> The Associates in Engineering degree program starts with MAT 271 Calculus I.  An additional year could be needed to complete pre-requisites</w:t>
      </w:r>
      <w:r w:rsidR="000263A2">
        <w:rPr>
          <w:sz w:val="24"/>
          <w:szCs w:val="24"/>
        </w:rPr>
        <w:t xml:space="preserve"> if you start with MAT 171</w:t>
      </w:r>
      <w:r w:rsidR="00CF1C4C" w:rsidRPr="00BA49C2">
        <w:rPr>
          <w:sz w:val="24"/>
          <w:szCs w:val="24"/>
        </w:rPr>
        <w:t xml:space="preserve">. </w:t>
      </w:r>
    </w:p>
    <w:p w:rsidR="006657DF" w:rsidRPr="006657DF" w:rsidRDefault="006657DF" w:rsidP="006657DF">
      <w:pPr>
        <w:pStyle w:val="ListParagraph"/>
        <w:rPr>
          <w:sz w:val="24"/>
          <w:szCs w:val="24"/>
        </w:rPr>
      </w:pPr>
    </w:p>
    <w:p w:rsidR="006657DF" w:rsidRPr="006657DF" w:rsidRDefault="006657DF" w:rsidP="00EE4DE0">
      <w:pPr>
        <w:pStyle w:val="ListParagraph"/>
        <w:numPr>
          <w:ilvl w:val="0"/>
          <w:numId w:val="3"/>
        </w:numPr>
        <w:spacing w:after="0" w:line="240" w:lineRule="auto"/>
        <w:rPr>
          <w:b/>
          <w:sz w:val="24"/>
          <w:szCs w:val="24"/>
        </w:rPr>
      </w:pPr>
      <w:r w:rsidRPr="00DE7957">
        <w:rPr>
          <w:b/>
          <w:sz w:val="24"/>
          <w:szCs w:val="24"/>
          <w:u w:val="single"/>
        </w:rPr>
        <w:t>ASSOCIATES IN SCIENCE MAY BE ADDED TO YOUR MAJOR</w:t>
      </w:r>
      <w:r w:rsidRPr="006657DF">
        <w:rPr>
          <w:b/>
          <w:sz w:val="24"/>
          <w:szCs w:val="24"/>
        </w:rPr>
        <w:t>.</w:t>
      </w:r>
      <w:r>
        <w:rPr>
          <w:b/>
          <w:sz w:val="24"/>
          <w:szCs w:val="24"/>
        </w:rPr>
        <w:t xml:space="preserve">  </w:t>
      </w:r>
      <w:r>
        <w:rPr>
          <w:sz w:val="24"/>
          <w:szCs w:val="24"/>
        </w:rPr>
        <w:t>The AS degree is added to accommodate pre-requisite Math and Financial Aid.  For additional Information, please contact Financial Aid.</w:t>
      </w:r>
    </w:p>
    <w:p w:rsidR="006657DF" w:rsidRPr="006657DF" w:rsidRDefault="006657DF" w:rsidP="006657DF">
      <w:pPr>
        <w:pStyle w:val="ListParagraph"/>
        <w:rPr>
          <w:b/>
          <w:sz w:val="24"/>
          <w:szCs w:val="24"/>
        </w:rPr>
      </w:pPr>
    </w:p>
    <w:p w:rsidR="006657DF" w:rsidRPr="00C37AE7" w:rsidRDefault="00C37AE7" w:rsidP="006657DF">
      <w:pPr>
        <w:pStyle w:val="ListParagraph"/>
        <w:numPr>
          <w:ilvl w:val="0"/>
          <w:numId w:val="3"/>
        </w:numPr>
        <w:spacing w:after="0" w:line="240" w:lineRule="auto"/>
        <w:rPr>
          <w:b/>
          <w:sz w:val="24"/>
          <w:szCs w:val="24"/>
        </w:rPr>
      </w:pPr>
      <w:r w:rsidRPr="00DE7957">
        <w:rPr>
          <w:b/>
          <w:sz w:val="24"/>
          <w:szCs w:val="24"/>
          <w:u w:val="single"/>
        </w:rPr>
        <w:t>ONLINE CLASSES</w:t>
      </w:r>
      <w:r w:rsidRPr="00C37AE7">
        <w:rPr>
          <w:b/>
          <w:sz w:val="24"/>
          <w:szCs w:val="24"/>
        </w:rPr>
        <w:t xml:space="preserve">.  </w:t>
      </w:r>
      <w:r w:rsidR="00A1465C" w:rsidRPr="00A1465C">
        <w:rPr>
          <w:sz w:val="24"/>
          <w:szCs w:val="24"/>
        </w:rPr>
        <w:t>O</w:t>
      </w:r>
      <w:r w:rsidRPr="00C37AE7">
        <w:rPr>
          <w:sz w:val="24"/>
          <w:szCs w:val="24"/>
        </w:rPr>
        <w:t>nline technical courses, such as Calculus</w:t>
      </w:r>
      <w:r w:rsidR="00A1465C">
        <w:rPr>
          <w:sz w:val="24"/>
          <w:szCs w:val="24"/>
        </w:rPr>
        <w:t xml:space="preserve"> and</w:t>
      </w:r>
      <w:r w:rsidRPr="00C37AE7">
        <w:rPr>
          <w:sz w:val="24"/>
          <w:szCs w:val="24"/>
        </w:rPr>
        <w:t xml:space="preserve"> Physics, </w:t>
      </w:r>
      <w:r w:rsidR="00A1465C">
        <w:rPr>
          <w:sz w:val="24"/>
          <w:szCs w:val="24"/>
        </w:rPr>
        <w:t xml:space="preserve">require self-discipline </w:t>
      </w:r>
      <w:r w:rsidRPr="00C37AE7">
        <w:rPr>
          <w:sz w:val="24"/>
          <w:szCs w:val="24"/>
        </w:rPr>
        <w:t>due to the amount of self-study needed to understand the material.</w:t>
      </w:r>
    </w:p>
    <w:p w:rsidR="00EE4DE0" w:rsidRPr="00BA49C2" w:rsidRDefault="00EE4DE0" w:rsidP="00EE4DE0">
      <w:pPr>
        <w:spacing w:after="0" w:line="240" w:lineRule="auto"/>
        <w:rPr>
          <w:sz w:val="24"/>
          <w:szCs w:val="24"/>
        </w:rPr>
      </w:pPr>
    </w:p>
    <w:p w:rsidR="00123467" w:rsidRPr="00BA49C2" w:rsidRDefault="00EE4DE0" w:rsidP="00EE4DE0">
      <w:pPr>
        <w:pStyle w:val="ListParagraph"/>
        <w:numPr>
          <w:ilvl w:val="0"/>
          <w:numId w:val="3"/>
        </w:numPr>
        <w:spacing w:after="0" w:line="240" w:lineRule="auto"/>
        <w:rPr>
          <w:sz w:val="24"/>
          <w:szCs w:val="24"/>
        </w:rPr>
      </w:pPr>
      <w:r w:rsidRPr="00BA49C2">
        <w:rPr>
          <w:b/>
          <w:sz w:val="24"/>
          <w:szCs w:val="24"/>
          <w:u w:val="single"/>
        </w:rPr>
        <w:t xml:space="preserve">IF YOU START YOUR CALCULUS </w:t>
      </w:r>
      <w:r w:rsidR="00513EF8" w:rsidRPr="00BA49C2">
        <w:rPr>
          <w:b/>
          <w:sz w:val="24"/>
          <w:szCs w:val="24"/>
          <w:u w:val="single"/>
        </w:rPr>
        <w:t xml:space="preserve">AND PHYSICS </w:t>
      </w:r>
      <w:r w:rsidRPr="00BA49C2">
        <w:rPr>
          <w:b/>
          <w:sz w:val="24"/>
          <w:szCs w:val="24"/>
          <w:u w:val="single"/>
        </w:rPr>
        <w:t xml:space="preserve">SERIES AT </w:t>
      </w:r>
      <w:r w:rsidR="00DE7957">
        <w:rPr>
          <w:b/>
          <w:sz w:val="24"/>
          <w:szCs w:val="24"/>
          <w:u w:val="single"/>
        </w:rPr>
        <w:t>MCC</w:t>
      </w:r>
      <w:r w:rsidRPr="00BA49C2">
        <w:rPr>
          <w:b/>
          <w:sz w:val="24"/>
          <w:szCs w:val="24"/>
          <w:u w:val="single"/>
        </w:rPr>
        <w:t xml:space="preserve">, YOU NEED TO FINISH ALL OF YOUR CALCULUS SERIES AND PHYSICS AT </w:t>
      </w:r>
      <w:r w:rsidR="00DE7957">
        <w:rPr>
          <w:b/>
          <w:sz w:val="24"/>
          <w:szCs w:val="24"/>
          <w:u w:val="single"/>
        </w:rPr>
        <w:t>MCC</w:t>
      </w:r>
      <w:r w:rsidRPr="00BA49C2">
        <w:rPr>
          <w:b/>
          <w:sz w:val="24"/>
          <w:szCs w:val="24"/>
          <w:u w:val="single"/>
        </w:rPr>
        <w:t>.</w:t>
      </w:r>
      <w:r w:rsidR="000147A0" w:rsidRPr="00BA49C2">
        <w:rPr>
          <w:b/>
          <w:sz w:val="24"/>
          <w:szCs w:val="24"/>
        </w:rPr>
        <w:t xml:space="preserve">  </w:t>
      </w:r>
      <w:r w:rsidR="005131D0" w:rsidRPr="00BA49C2">
        <w:rPr>
          <w:sz w:val="24"/>
          <w:szCs w:val="24"/>
        </w:rPr>
        <w:t>The Calculus series includes MAT 285 Differential Equations and/or MAT 280 Linear Equations</w:t>
      </w:r>
      <w:r w:rsidR="002D4607" w:rsidRPr="00BA49C2">
        <w:rPr>
          <w:sz w:val="24"/>
          <w:szCs w:val="24"/>
        </w:rPr>
        <w:t>.</w:t>
      </w:r>
    </w:p>
    <w:p w:rsidR="00EE4DE0" w:rsidRPr="00BA49C2" w:rsidRDefault="00EE4DE0" w:rsidP="00EE4DE0">
      <w:pPr>
        <w:spacing w:after="0" w:line="240" w:lineRule="auto"/>
        <w:rPr>
          <w:sz w:val="24"/>
          <w:szCs w:val="24"/>
        </w:rPr>
      </w:pPr>
    </w:p>
    <w:p w:rsidR="009A578A" w:rsidRPr="00BA49C2" w:rsidRDefault="00EE4DE0" w:rsidP="00EE4DE0">
      <w:pPr>
        <w:pStyle w:val="ListParagraph"/>
        <w:numPr>
          <w:ilvl w:val="0"/>
          <w:numId w:val="3"/>
        </w:numPr>
        <w:spacing w:after="0" w:line="240" w:lineRule="auto"/>
        <w:rPr>
          <w:sz w:val="24"/>
          <w:szCs w:val="24"/>
        </w:rPr>
      </w:pPr>
      <w:r w:rsidRPr="00BA49C2">
        <w:rPr>
          <w:b/>
          <w:sz w:val="24"/>
          <w:szCs w:val="24"/>
          <w:u w:val="single"/>
        </w:rPr>
        <w:t>FALL AND SPRING SEMESTER, YOU SHOULD BE TAKING BETWEEN 12 AND 14 SEMESTER CREDIT HOURS.</w:t>
      </w:r>
      <w:r w:rsidR="009A578A" w:rsidRPr="00BA49C2">
        <w:rPr>
          <w:sz w:val="24"/>
          <w:szCs w:val="24"/>
        </w:rPr>
        <w:t xml:space="preserve"> If you are working, consider either reducing your work hours </w:t>
      </w:r>
      <w:r w:rsidR="00CF1C4C" w:rsidRPr="00BA49C2">
        <w:rPr>
          <w:sz w:val="24"/>
          <w:szCs w:val="24"/>
        </w:rPr>
        <w:t>to</w:t>
      </w:r>
      <w:r w:rsidR="009A578A" w:rsidRPr="00BA49C2">
        <w:rPr>
          <w:sz w:val="24"/>
          <w:szCs w:val="24"/>
        </w:rPr>
        <w:t xml:space="preserve"> 10-15 hours per week or reducing the number of classes that you take per semester.</w:t>
      </w:r>
    </w:p>
    <w:p w:rsidR="00EE4DE0" w:rsidRPr="00BA49C2" w:rsidRDefault="00EE4DE0" w:rsidP="00EE4DE0">
      <w:pPr>
        <w:spacing w:after="0" w:line="240" w:lineRule="auto"/>
        <w:rPr>
          <w:sz w:val="24"/>
          <w:szCs w:val="24"/>
        </w:rPr>
      </w:pPr>
    </w:p>
    <w:p w:rsidR="00786E87" w:rsidRPr="00BA49C2" w:rsidRDefault="00EE4DE0" w:rsidP="00EE4DE0">
      <w:pPr>
        <w:pStyle w:val="ListParagraph"/>
        <w:numPr>
          <w:ilvl w:val="0"/>
          <w:numId w:val="3"/>
        </w:numPr>
        <w:spacing w:after="0" w:line="240" w:lineRule="auto"/>
        <w:rPr>
          <w:sz w:val="24"/>
          <w:szCs w:val="24"/>
        </w:rPr>
      </w:pPr>
      <w:r w:rsidRPr="00BA49C2">
        <w:rPr>
          <w:b/>
          <w:sz w:val="24"/>
          <w:szCs w:val="24"/>
          <w:u w:val="single"/>
        </w:rPr>
        <w:t>DO NOT TAKE MORE THAN TWO TECHNICAL COURSES FALL AND SPRING SEMESTER.</w:t>
      </w:r>
      <w:r w:rsidR="00786E87" w:rsidRPr="00BA49C2">
        <w:rPr>
          <w:sz w:val="24"/>
          <w:szCs w:val="24"/>
        </w:rPr>
        <w:t xml:space="preserve">  </w:t>
      </w:r>
      <w:r w:rsidR="008F12B4" w:rsidRPr="00BA49C2">
        <w:rPr>
          <w:sz w:val="24"/>
          <w:szCs w:val="24"/>
        </w:rPr>
        <w:t xml:space="preserve">For example, Take MAT 272 and PHY 251, then add a Humanities, Social Science or Fine </w:t>
      </w:r>
      <w:r w:rsidR="005131D0" w:rsidRPr="00BA49C2">
        <w:rPr>
          <w:sz w:val="24"/>
          <w:szCs w:val="24"/>
        </w:rPr>
        <w:t xml:space="preserve">Arts to meet the 12 credit hour </w:t>
      </w:r>
      <w:r w:rsidR="00CF1C4C" w:rsidRPr="00BA49C2">
        <w:rPr>
          <w:sz w:val="24"/>
          <w:szCs w:val="24"/>
        </w:rPr>
        <w:t>requirements</w:t>
      </w:r>
      <w:r w:rsidR="005131D0" w:rsidRPr="00BA49C2">
        <w:rPr>
          <w:sz w:val="24"/>
          <w:szCs w:val="24"/>
        </w:rPr>
        <w:t xml:space="preserve"> for full-time status.</w:t>
      </w:r>
    </w:p>
    <w:p w:rsidR="00EE4DE0" w:rsidRPr="00BA49C2" w:rsidRDefault="00EE4DE0" w:rsidP="00EE4DE0">
      <w:pPr>
        <w:spacing w:after="0" w:line="240" w:lineRule="auto"/>
        <w:rPr>
          <w:sz w:val="24"/>
          <w:szCs w:val="24"/>
        </w:rPr>
      </w:pPr>
    </w:p>
    <w:p w:rsidR="00786E87" w:rsidRPr="00BA49C2" w:rsidRDefault="00EE4DE0" w:rsidP="00EE4DE0">
      <w:pPr>
        <w:pStyle w:val="ListParagraph"/>
        <w:numPr>
          <w:ilvl w:val="0"/>
          <w:numId w:val="3"/>
        </w:numPr>
        <w:spacing w:after="0" w:line="240" w:lineRule="auto"/>
        <w:rPr>
          <w:sz w:val="24"/>
          <w:szCs w:val="24"/>
        </w:rPr>
      </w:pPr>
      <w:r w:rsidRPr="00BA49C2">
        <w:rPr>
          <w:b/>
          <w:sz w:val="24"/>
          <w:szCs w:val="24"/>
          <w:u w:val="single"/>
        </w:rPr>
        <w:t>SUMMER SEMESTER.</w:t>
      </w:r>
      <w:r w:rsidR="00786E87" w:rsidRPr="00BA49C2">
        <w:rPr>
          <w:sz w:val="24"/>
          <w:szCs w:val="24"/>
        </w:rPr>
        <w:t xml:space="preserve">  Note that there is still 16 weeks of inf</w:t>
      </w:r>
      <w:r w:rsidR="00BB2A67">
        <w:rPr>
          <w:sz w:val="24"/>
          <w:szCs w:val="24"/>
        </w:rPr>
        <w:t>ormation packed into summer sessions</w:t>
      </w:r>
      <w:r w:rsidR="00786E87" w:rsidRPr="00BA49C2">
        <w:rPr>
          <w:sz w:val="24"/>
          <w:szCs w:val="24"/>
        </w:rPr>
        <w:t>.  Be careful in choosing classes in the summer for your major.</w:t>
      </w:r>
      <w:r w:rsidR="009C602D" w:rsidRPr="00BA49C2">
        <w:rPr>
          <w:sz w:val="24"/>
          <w:szCs w:val="24"/>
        </w:rPr>
        <w:t xml:space="preserve">  If you are taking a Calculus course in the </w:t>
      </w:r>
      <w:r w:rsidRPr="00BA49C2">
        <w:rPr>
          <w:sz w:val="24"/>
          <w:szCs w:val="24"/>
        </w:rPr>
        <w:t>summer that</w:t>
      </w:r>
      <w:r w:rsidR="009C602D" w:rsidRPr="00BA49C2">
        <w:rPr>
          <w:sz w:val="24"/>
          <w:szCs w:val="24"/>
        </w:rPr>
        <w:t xml:space="preserve"> will be the </w:t>
      </w:r>
      <w:r w:rsidR="003D05F8" w:rsidRPr="00BA49C2">
        <w:rPr>
          <w:sz w:val="24"/>
          <w:szCs w:val="24"/>
        </w:rPr>
        <w:t xml:space="preserve">only course you will be taking </w:t>
      </w:r>
      <w:r w:rsidR="009C602D" w:rsidRPr="00BA49C2">
        <w:rPr>
          <w:sz w:val="24"/>
          <w:szCs w:val="24"/>
        </w:rPr>
        <w:t>because of the complexity of the material.</w:t>
      </w:r>
      <w:r w:rsidR="00A1465C">
        <w:rPr>
          <w:sz w:val="24"/>
          <w:szCs w:val="24"/>
        </w:rPr>
        <w:t xml:space="preserve"> A technical course can be cons</w:t>
      </w:r>
      <w:r w:rsidR="00BB2A67">
        <w:rPr>
          <w:sz w:val="24"/>
          <w:szCs w:val="24"/>
        </w:rPr>
        <w:t>idered a full-time job if taken during</w:t>
      </w:r>
      <w:r w:rsidR="00A1465C">
        <w:rPr>
          <w:sz w:val="24"/>
          <w:szCs w:val="24"/>
        </w:rPr>
        <w:t xml:space="preserve"> the summer.</w:t>
      </w:r>
    </w:p>
    <w:p w:rsidR="00EE4DE0" w:rsidRPr="00BA49C2" w:rsidRDefault="00EE4DE0" w:rsidP="00EE4DE0">
      <w:pPr>
        <w:spacing w:after="0" w:line="240" w:lineRule="auto"/>
        <w:rPr>
          <w:sz w:val="24"/>
          <w:szCs w:val="24"/>
        </w:rPr>
      </w:pPr>
    </w:p>
    <w:p w:rsidR="00786E87" w:rsidRPr="00BA49C2" w:rsidRDefault="00EE4DE0" w:rsidP="00EE4DE0">
      <w:pPr>
        <w:pStyle w:val="ListParagraph"/>
        <w:numPr>
          <w:ilvl w:val="0"/>
          <w:numId w:val="3"/>
        </w:numPr>
        <w:spacing w:after="0" w:line="240" w:lineRule="auto"/>
        <w:rPr>
          <w:sz w:val="24"/>
          <w:szCs w:val="24"/>
        </w:rPr>
      </w:pPr>
      <w:r w:rsidRPr="00BA49C2">
        <w:rPr>
          <w:b/>
          <w:sz w:val="24"/>
          <w:szCs w:val="24"/>
          <w:u w:val="single"/>
        </w:rPr>
        <w:t xml:space="preserve">ASK </w:t>
      </w:r>
      <w:r w:rsidR="008C072D">
        <w:rPr>
          <w:b/>
          <w:sz w:val="24"/>
          <w:szCs w:val="24"/>
          <w:u w:val="single"/>
        </w:rPr>
        <w:t>YOUR</w:t>
      </w:r>
      <w:r w:rsidRPr="00BA49C2">
        <w:rPr>
          <w:b/>
          <w:sz w:val="24"/>
          <w:szCs w:val="24"/>
          <w:u w:val="single"/>
        </w:rPr>
        <w:t xml:space="preserve"> ENGINEERING FACULTY ADVISOR OR ENGINEERING </w:t>
      </w:r>
      <w:r w:rsidR="00DE7957">
        <w:rPr>
          <w:b/>
          <w:sz w:val="24"/>
          <w:szCs w:val="24"/>
          <w:u w:val="single"/>
        </w:rPr>
        <w:t>COORDINATOR</w:t>
      </w:r>
      <w:r w:rsidRPr="00BA49C2">
        <w:rPr>
          <w:b/>
          <w:sz w:val="24"/>
          <w:szCs w:val="24"/>
          <w:u w:val="single"/>
        </w:rPr>
        <w:t xml:space="preserve"> IF IN DOUBT ABOUT WHAT CLASSES TO TAKE OR WHAT TO DO</w:t>
      </w:r>
      <w:r w:rsidR="00786E87" w:rsidRPr="00BA49C2">
        <w:rPr>
          <w:sz w:val="24"/>
          <w:szCs w:val="24"/>
        </w:rPr>
        <w:t xml:space="preserve">.  </w:t>
      </w:r>
      <w:r w:rsidR="008C072D">
        <w:rPr>
          <w:sz w:val="24"/>
          <w:szCs w:val="24"/>
        </w:rPr>
        <w:t>All</w:t>
      </w:r>
      <w:r w:rsidR="00786E87" w:rsidRPr="00BA49C2">
        <w:rPr>
          <w:sz w:val="24"/>
          <w:szCs w:val="24"/>
        </w:rPr>
        <w:t xml:space="preserve"> Faculty member</w:t>
      </w:r>
      <w:r w:rsidR="008C072D">
        <w:rPr>
          <w:sz w:val="24"/>
          <w:szCs w:val="24"/>
        </w:rPr>
        <w:t>s</w:t>
      </w:r>
      <w:r w:rsidR="00DE7957">
        <w:rPr>
          <w:sz w:val="24"/>
          <w:szCs w:val="24"/>
        </w:rPr>
        <w:t xml:space="preserve"> in the Engineering Department</w:t>
      </w:r>
      <w:r w:rsidR="00786E87" w:rsidRPr="00BA49C2">
        <w:rPr>
          <w:sz w:val="24"/>
          <w:szCs w:val="24"/>
        </w:rPr>
        <w:t xml:space="preserve"> </w:t>
      </w:r>
      <w:r w:rsidR="00BB2A67">
        <w:rPr>
          <w:sz w:val="24"/>
          <w:szCs w:val="24"/>
        </w:rPr>
        <w:t>are Engineers</w:t>
      </w:r>
      <w:r w:rsidR="00A46D3B">
        <w:rPr>
          <w:sz w:val="24"/>
          <w:szCs w:val="24"/>
        </w:rPr>
        <w:t xml:space="preserve"> and have at least a Bachelor’s Degree</w:t>
      </w:r>
      <w:r w:rsidR="00F94A9B">
        <w:rPr>
          <w:sz w:val="24"/>
          <w:szCs w:val="24"/>
        </w:rPr>
        <w:t>. We have been there and still remember the challenges of learning Engineering.</w:t>
      </w:r>
      <w:bookmarkStart w:id="0" w:name="_GoBack"/>
      <w:bookmarkEnd w:id="0"/>
    </w:p>
    <w:p w:rsidR="00EE4DE0" w:rsidRPr="00BA49C2" w:rsidRDefault="00EE4DE0" w:rsidP="00EE4DE0">
      <w:pPr>
        <w:spacing w:after="0" w:line="240" w:lineRule="auto"/>
        <w:rPr>
          <w:sz w:val="24"/>
          <w:szCs w:val="24"/>
        </w:rPr>
      </w:pPr>
    </w:p>
    <w:p w:rsidR="008F6BA1" w:rsidRPr="00BA49C2" w:rsidRDefault="008F6BA1" w:rsidP="008F6BA1">
      <w:pPr>
        <w:spacing w:after="0" w:line="240" w:lineRule="auto"/>
        <w:rPr>
          <w:sz w:val="24"/>
          <w:szCs w:val="24"/>
        </w:rPr>
      </w:pPr>
    </w:p>
    <w:p w:rsidR="003D05F8" w:rsidRPr="00E94351" w:rsidRDefault="003D05F8" w:rsidP="00DE7957">
      <w:pPr>
        <w:pStyle w:val="ListParagraph"/>
        <w:spacing w:after="0" w:line="240" w:lineRule="auto"/>
        <w:rPr>
          <w:sz w:val="24"/>
          <w:szCs w:val="24"/>
        </w:rPr>
      </w:pPr>
    </w:p>
    <w:sectPr w:rsidR="003D05F8" w:rsidRPr="00E94351" w:rsidSect="00743158">
      <w:headerReference w:type="default" r:id="rId7"/>
      <w:pgSz w:w="12240" w:h="15840" w:code="1"/>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2D" w:rsidRDefault="00E9032D" w:rsidP="00C70C0D">
      <w:pPr>
        <w:spacing w:after="0" w:line="240" w:lineRule="auto"/>
      </w:pPr>
      <w:r>
        <w:separator/>
      </w:r>
    </w:p>
  </w:endnote>
  <w:endnote w:type="continuationSeparator" w:id="0">
    <w:p w:rsidR="00E9032D" w:rsidRDefault="00E9032D" w:rsidP="00C7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2D" w:rsidRDefault="00E9032D" w:rsidP="00C70C0D">
      <w:pPr>
        <w:spacing w:after="0" w:line="240" w:lineRule="auto"/>
      </w:pPr>
      <w:r>
        <w:separator/>
      </w:r>
    </w:p>
  </w:footnote>
  <w:footnote w:type="continuationSeparator" w:id="0">
    <w:p w:rsidR="00E9032D" w:rsidRDefault="00E9032D" w:rsidP="00C70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C0D" w:rsidRPr="00760D99" w:rsidRDefault="00760D99" w:rsidP="00C70C0D">
    <w:pPr>
      <w:pStyle w:val="Header"/>
      <w:jc w:val="center"/>
      <w:rPr>
        <w:sz w:val="24"/>
        <w:szCs w:val="24"/>
      </w:rPr>
    </w:pPr>
    <w:r w:rsidRPr="00760D99">
      <w:rPr>
        <w:sz w:val="24"/>
        <w:szCs w:val="24"/>
      </w:rPr>
      <w:t>ENGINEERING ADVISING NEED TO KNOW AND RECOMMENDATIONS</w:t>
    </w:r>
  </w:p>
  <w:p w:rsidR="00C70C0D" w:rsidRDefault="00C70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3CE"/>
    <w:multiLevelType w:val="hybridMultilevel"/>
    <w:tmpl w:val="80A00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0107"/>
    <w:multiLevelType w:val="hybridMultilevel"/>
    <w:tmpl w:val="1E723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F1231"/>
    <w:multiLevelType w:val="hybridMultilevel"/>
    <w:tmpl w:val="5030A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56E43"/>
    <w:multiLevelType w:val="hybridMultilevel"/>
    <w:tmpl w:val="86E2F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0D"/>
    <w:rsid w:val="000147A0"/>
    <w:rsid w:val="00024E3D"/>
    <w:rsid w:val="000263A2"/>
    <w:rsid w:val="00071DD6"/>
    <w:rsid w:val="000757EF"/>
    <w:rsid w:val="000A5397"/>
    <w:rsid w:val="000D30BB"/>
    <w:rsid w:val="00123467"/>
    <w:rsid w:val="001254CA"/>
    <w:rsid w:val="0013157B"/>
    <w:rsid w:val="00133775"/>
    <w:rsid w:val="00136A43"/>
    <w:rsid w:val="00201F30"/>
    <w:rsid w:val="00220F0E"/>
    <w:rsid w:val="002D4607"/>
    <w:rsid w:val="00332D87"/>
    <w:rsid w:val="00367B06"/>
    <w:rsid w:val="003D05F8"/>
    <w:rsid w:val="00417B15"/>
    <w:rsid w:val="005131D0"/>
    <w:rsid w:val="00513EF8"/>
    <w:rsid w:val="00541D29"/>
    <w:rsid w:val="00571EA0"/>
    <w:rsid w:val="00574DE3"/>
    <w:rsid w:val="005C26AC"/>
    <w:rsid w:val="006657DF"/>
    <w:rsid w:val="00665A93"/>
    <w:rsid w:val="006B3F64"/>
    <w:rsid w:val="006C23DF"/>
    <w:rsid w:val="006F36E8"/>
    <w:rsid w:val="00710668"/>
    <w:rsid w:val="007350BB"/>
    <w:rsid w:val="00743158"/>
    <w:rsid w:val="007468C9"/>
    <w:rsid w:val="00760D99"/>
    <w:rsid w:val="0076716D"/>
    <w:rsid w:val="00786C89"/>
    <w:rsid w:val="00786E87"/>
    <w:rsid w:val="008C072D"/>
    <w:rsid w:val="008F12B4"/>
    <w:rsid w:val="008F6BA1"/>
    <w:rsid w:val="0090764C"/>
    <w:rsid w:val="00937705"/>
    <w:rsid w:val="009A578A"/>
    <w:rsid w:val="009C602D"/>
    <w:rsid w:val="009F1947"/>
    <w:rsid w:val="00A1465C"/>
    <w:rsid w:val="00A46D3B"/>
    <w:rsid w:val="00AB0CBF"/>
    <w:rsid w:val="00AB716B"/>
    <w:rsid w:val="00BA49C2"/>
    <w:rsid w:val="00BB2A67"/>
    <w:rsid w:val="00C37AE7"/>
    <w:rsid w:val="00C70C0D"/>
    <w:rsid w:val="00CF1C4C"/>
    <w:rsid w:val="00CF4A0E"/>
    <w:rsid w:val="00D00783"/>
    <w:rsid w:val="00D67E73"/>
    <w:rsid w:val="00DD0F56"/>
    <w:rsid w:val="00DE7957"/>
    <w:rsid w:val="00E11813"/>
    <w:rsid w:val="00E9032D"/>
    <w:rsid w:val="00E94351"/>
    <w:rsid w:val="00ED191B"/>
    <w:rsid w:val="00EE4DE0"/>
    <w:rsid w:val="00F0535B"/>
    <w:rsid w:val="00F52081"/>
    <w:rsid w:val="00F612E5"/>
    <w:rsid w:val="00F748EB"/>
    <w:rsid w:val="00F77D19"/>
    <w:rsid w:val="00F94A9B"/>
    <w:rsid w:val="00FA24D2"/>
    <w:rsid w:val="00FA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7DB4"/>
  <w15:docId w15:val="{7622E56F-FC3B-4FE4-BCDA-BFA80CE6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C0D"/>
  </w:style>
  <w:style w:type="paragraph" w:styleId="Footer">
    <w:name w:val="footer"/>
    <w:basedOn w:val="Normal"/>
    <w:link w:val="FooterChar"/>
    <w:uiPriority w:val="99"/>
    <w:unhideWhenUsed/>
    <w:rsid w:val="00C70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C0D"/>
  </w:style>
  <w:style w:type="paragraph" w:styleId="ListParagraph">
    <w:name w:val="List Paragraph"/>
    <w:basedOn w:val="Normal"/>
    <w:uiPriority w:val="34"/>
    <w:qFormat/>
    <w:rsid w:val="00F77D19"/>
    <w:pPr>
      <w:ind w:left="720"/>
      <w:contextualSpacing/>
    </w:pPr>
  </w:style>
  <w:style w:type="character" w:styleId="Strong">
    <w:name w:val="Strong"/>
    <w:basedOn w:val="DefaultParagraphFont"/>
    <w:uiPriority w:val="22"/>
    <w:qFormat/>
    <w:rsid w:val="006B3F64"/>
    <w:rPr>
      <w:b/>
      <w:bCs/>
    </w:rPr>
  </w:style>
  <w:style w:type="character" w:styleId="Hyperlink">
    <w:name w:val="Hyperlink"/>
    <w:basedOn w:val="DefaultParagraphFont"/>
    <w:uiPriority w:val="99"/>
    <w:semiHidden/>
    <w:unhideWhenUsed/>
    <w:rsid w:val="006B3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3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Wake Technical Community College</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Campagni, Jamie A</cp:lastModifiedBy>
  <cp:revision>4</cp:revision>
  <cp:lastPrinted>2016-05-17T18:45:00Z</cp:lastPrinted>
  <dcterms:created xsi:type="dcterms:W3CDTF">2018-05-17T17:46:00Z</dcterms:created>
  <dcterms:modified xsi:type="dcterms:W3CDTF">2018-05-17T18:07:00Z</dcterms:modified>
</cp:coreProperties>
</file>